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06E" w:rsidRPr="00740F38" w:rsidRDefault="00AE706E" w:rsidP="00AE706E">
      <w:pPr>
        <w:pStyle w:val="Ttulo2"/>
        <w:shd w:val="clear" w:color="auto" w:fill="FFFFFF"/>
        <w:spacing w:before="0" w:beforeAutospacing="0" w:after="0" w:afterAutospacing="0" w:line="360" w:lineRule="atLeast"/>
        <w:rPr>
          <w:rFonts w:ascii="Arial" w:hAnsi="Arial" w:cs="Arial"/>
          <w:b w:val="0"/>
          <w:sz w:val="20"/>
          <w:szCs w:val="20"/>
        </w:rPr>
      </w:pPr>
      <w:r w:rsidRPr="00740F38">
        <w:rPr>
          <w:rFonts w:ascii="Arial" w:hAnsi="Arial" w:cs="Arial"/>
          <w:b w:val="0"/>
          <w:sz w:val="20"/>
          <w:szCs w:val="20"/>
        </w:rPr>
        <w:fldChar w:fldCharType="begin"/>
      </w:r>
      <w:r w:rsidRPr="00740F38">
        <w:rPr>
          <w:rFonts w:ascii="Arial" w:hAnsi="Arial" w:cs="Arial"/>
          <w:b w:val="0"/>
          <w:sz w:val="20"/>
          <w:szCs w:val="20"/>
        </w:rPr>
        <w:instrText xml:space="preserve"> HYPERLINK "http://www.vigilanciasanitaria.sc.gov.br/index.php/alvaras-taxas/alvaras/105-servico-cidadao/alvaras/946-transportadora-de-medicamentos" </w:instrText>
      </w:r>
      <w:r w:rsidRPr="00740F38">
        <w:rPr>
          <w:rFonts w:ascii="Arial" w:hAnsi="Arial" w:cs="Arial"/>
          <w:b w:val="0"/>
          <w:sz w:val="20"/>
          <w:szCs w:val="20"/>
        </w:rPr>
        <w:fldChar w:fldCharType="separate"/>
      </w:r>
      <w:r w:rsidRPr="00740F38">
        <w:rPr>
          <w:rStyle w:val="Hyperlink"/>
          <w:rFonts w:ascii="Arial" w:hAnsi="Arial" w:cs="Arial"/>
          <w:b w:val="0"/>
          <w:color w:val="auto"/>
          <w:sz w:val="20"/>
          <w:szCs w:val="20"/>
        </w:rPr>
        <w:t>Transportadora de Medicamentos</w:t>
      </w:r>
      <w:r w:rsidRPr="00740F38">
        <w:rPr>
          <w:rFonts w:ascii="Arial" w:hAnsi="Arial" w:cs="Arial"/>
          <w:b w:val="0"/>
          <w:sz w:val="20"/>
          <w:szCs w:val="20"/>
        </w:rPr>
        <w:fldChar w:fldCharType="end"/>
      </w:r>
    </w:p>
    <w:p w:rsidR="0013362A" w:rsidRPr="00740F38" w:rsidRDefault="0013362A" w:rsidP="00AE706E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</w:p>
    <w:p w:rsidR="00740F38" w:rsidRDefault="00740F38" w:rsidP="00AE706E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  <w:r>
        <w:rPr>
          <w:rStyle w:val="Forte"/>
          <w:rFonts w:ascii="Arial" w:hAnsi="Arial" w:cs="Arial"/>
          <w:b w:val="0"/>
          <w:sz w:val="20"/>
          <w:szCs w:val="20"/>
        </w:rPr>
        <w:t xml:space="preserve">- </w:t>
      </w:r>
      <w:r w:rsidR="00AE706E" w:rsidRPr="00740F38">
        <w:rPr>
          <w:rStyle w:val="Forte"/>
          <w:rFonts w:ascii="Arial" w:hAnsi="Arial" w:cs="Arial"/>
          <w:b w:val="0"/>
          <w:sz w:val="20"/>
          <w:szCs w:val="20"/>
        </w:rPr>
        <w:t>Concessão</w:t>
      </w:r>
    </w:p>
    <w:p w:rsidR="00740F38" w:rsidRPr="00740F38" w:rsidRDefault="00740F38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6" w:tgtFrame="_blank" w:history="1">
        <w:r w:rsidR="00AE706E" w:rsidRPr="00740F38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Formulário de Petição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Taxa (</w:t>
      </w:r>
      <w:hyperlink r:id="rId7" w:tgtFrame="_blank" w:history="1">
        <w:r w:rsidRPr="00740F38">
          <w:rPr>
            <w:rStyle w:val="Hyperlink"/>
            <w:rFonts w:ascii="Arial" w:hAnsi="Arial" w:cs="Arial"/>
            <w:color w:val="auto"/>
            <w:sz w:val="20"/>
            <w:szCs w:val="20"/>
          </w:rPr>
          <w:t>DARE ONLINE</w:t>
        </w:r>
      </w:hyperlink>
      <w:r w:rsidRPr="00740F38">
        <w:rPr>
          <w:rFonts w:ascii="Arial" w:hAnsi="Arial" w:cs="Arial"/>
          <w:sz w:val="20"/>
          <w:szCs w:val="20"/>
        </w:rPr>
        <w:t>) por veículo – (Receita: 2127 – Classe de Serviço código: 14111)</w:t>
      </w:r>
      <w:r w:rsidR="00740F38">
        <w:rPr>
          <w:rFonts w:ascii="Arial" w:hAnsi="Arial" w:cs="Arial"/>
          <w:sz w:val="20"/>
          <w:szCs w:val="20"/>
        </w:rPr>
        <w:t xml:space="preserve">;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Contrato Social e alterações – cópia;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Certidão de Regularidade Técnica emitida pelo Conselho Regional - cópia;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Manual de Boas Práticas de Transporte de Medicamentos;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Certificado de propriedade dos veículos atualizado;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Declaração de produtos a serem transportados;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AE706E" w:rsidRPr="00740F38" w:rsidRDefault="00AE706E" w:rsidP="00740F38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 xml:space="preserve">Autorização de Funcionamento (AFE) e Autorização </w:t>
      </w:r>
      <w:proofErr w:type="gramStart"/>
      <w:r w:rsidRPr="00740F38">
        <w:rPr>
          <w:rFonts w:ascii="Arial" w:hAnsi="Arial" w:cs="Arial"/>
          <w:sz w:val="20"/>
          <w:szCs w:val="20"/>
        </w:rPr>
        <w:t>Especial (AE – em caso de controlados) fornecidas</w:t>
      </w:r>
      <w:proofErr w:type="gramEnd"/>
      <w:r w:rsidRPr="00740F38">
        <w:rPr>
          <w:rFonts w:ascii="Arial" w:hAnsi="Arial" w:cs="Arial"/>
          <w:sz w:val="20"/>
          <w:szCs w:val="20"/>
        </w:rPr>
        <w:t xml:space="preserve"> pela ANVISA – cópia.</w:t>
      </w:r>
    </w:p>
    <w:p w:rsidR="00AE706E" w:rsidRPr="00740F38" w:rsidRDefault="00AE706E" w:rsidP="00AE706E">
      <w:pPr>
        <w:pStyle w:val="NormalWeb"/>
        <w:shd w:val="clear" w:color="auto" w:fill="FFFFFF"/>
        <w:spacing w:before="0" w:beforeAutospacing="0" w:after="0" w:afterAutospacing="0" w:line="297" w:lineRule="atLeast"/>
        <w:rPr>
          <w:rFonts w:ascii="Arial" w:hAnsi="Arial" w:cs="Arial"/>
          <w:sz w:val="20"/>
          <w:szCs w:val="20"/>
        </w:rPr>
      </w:pPr>
    </w:p>
    <w:p w:rsidR="00740F38" w:rsidRDefault="00740F38" w:rsidP="00AE706E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  <w:r>
        <w:rPr>
          <w:rStyle w:val="Forte"/>
          <w:rFonts w:ascii="Arial" w:hAnsi="Arial" w:cs="Arial"/>
          <w:b w:val="0"/>
          <w:sz w:val="20"/>
          <w:szCs w:val="20"/>
        </w:rPr>
        <w:t xml:space="preserve">- </w:t>
      </w:r>
      <w:r w:rsidR="00AE706E" w:rsidRPr="00740F38">
        <w:rPr>
          <w:rStyle w:val="Forte"/>
          <w:rFonts w:ascii="Arial" w:hAnsi="Arial" w:cs="Arial"/>
          <w:b w:val="0"/>
          <w:sz w:val="20"/>
          <w:szCs w:val="20"/>
        </w:rPr>
        <w:t>Revalidação</w:t>
      </w:r>
    </w:p>
    <w:p w:rsidR="00740F38" w:rsidRDefault="00740F38" w:rsidP="00AE706E">
      <w:pPr>
        <w:pStyle w:val="NormalWeb"/>
        <w:shd w:val="clear" w:color="auto" w:fill="FFFFFF"/>
        <w:spacing w:before="0" w:beforeAutospacing="0" w:after="0" w:afterAutospacing="0" w:line="297" w:lineRule="atLeast"/>
        <w:rPr>
          <w:rStyle w:val="Forte"/>
          <w:rFonts w:ascii="Arial" w:hAnsi="Arial" w:cs="Arial"/>
          <w:b w:val="0"/>
          <w:sz w:val="20"/>
          <w:szCs w:val="20"/>
        </w:rPr>
      </w:pPr>
    </w:p>
    <w:p w:rsidR="00740F38" w:rsidRPr="00740F38" w:rsidRDefault="00740F38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hyperlink r:id="rId8" w:tgtFrame="_blank" w:history="1">
        <w:r w:rsidR="00AE706E" w:rsidRPr="00740F38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</w:rPr>
          <w:t>Formulário de Petição</w:t>
        </w:r>
      </w:hyperlink>
      <w:r>
        <w:rPr>
          <w:rStyle w:val="Hyperlink"/>
          <w:rFonts w:ascii="Arial" w:hAnsi="Arial" w:cs="Arial"/>
          <w:bCs/>
          <w:color w:val="auto"/>
          <w:sz w:val="20"/>
          <w:szCs w:val="20"/>
          <w:u w:val="none"/>
        </w:rPr>
        <w:t xml:space="preserve">;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Taxa (</w:t>
      </w:r>
      <w:hyperlink r:id="rId9" w:tgtFrame="_blank" w:history="1">
        <w:r w:rsidRPr="00740F38">
          <w:rPr>
            <w:rStyle w:val="Hyperlink"/>
            <w:rFonts w:ascii="Arial" w:hAnsi="Arial" w:cs="Arial"/>
            <w:color w:val="auto"/>
            <w:sz w:val="20"/>
            <w:szCs w:val="20"/>
          </w:rPr>
          <w:t>DARE ONLINE</w:t>
        </w:r>
      </w:hyperlink>
      <w:r w:rsidRPr="00740F38">
        <w:rPr>
          <w:rFonts w:ascii="Arial" w:hAnsi="Arial" w:cs="Arial"/>
          <w:sz w:val="20"/>
          <w:szCs w:val="20"/>
        </w:rPr>
        <w:t>) por veículo – (Receita: 2127 – Classe de Serviço código: 14111)</w:t>
      </w:r>
      <w:r w:rsidR="00740F38">
        <w:rPr>
          <w:rFonts w:ascii="Arial" w:hAnsi="Arial" w:cs="Arial"/>
          <w:sz w:val="20"/>
          <w:szCs w:val="20"/>
        </w:rPr>
        <w:t xml:space="preserve">;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Cadastro Nacional de Pessoa Jurídica – CNPJ (jurídica) ou CPF (física) – cópia atualizada;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Contrato Social e alterações – cópia;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Certidão de Regularidade Técnica emitida pelo Conselho Regional - cópia;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Manual de Boas Práticas de Transporte de Medicamentos;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Certificado de propriedade dos veículos atualizado;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Declaração de produtos a serem transportados;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Autorização de funcionamento da empresa transportadora terceirizada (fornecida pela ANVISA) ou licença sanitária de vistoria dos veículos da própria empresa (fornecido pela Vigilância Sanitária compete</w:t>
      </w:r>
      <w:bookmarkStart w:id="0" w:name="_GoBack"/>
      <w:bookmarkEnd w:id="0"/>
      <w:r w:rsidRPr="00740F38">
        <w:rPr>
          <w:rFonts w:ascii="Arial" w:hAnsi="Arial" w:cs="Arial"/>
          <w:sz w:val="20"/>
          <w:szCs w:val="20"/>
        </w:rPr>
        <w:t>nte) – cópia;</w:t>
      </w:r>
      <w:r w:rsidR="00740F38">
        <w:rPr>
          <w:rFonts w:ascii="Arial" w:hAnsi="Arial" w:cs="Arial"/>
          <w:sz w:val="20"/>
          <w:szCs w:val="20"/>
        </w:rPr>
        <w:t xml:space="preserve"> </w:t>
      </w:r>
    </w:p>
    <w:p w:rsidR="00AE706E" w:rsidRPr="00740F38" w:rsidRDefault="00AE706E" w:rsidP="00740F38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97" w:lineRule="atLeast"/>
        <w:ind w:left="426"/>
        <w:rPr>
          <w:rFonts w:ascii="Arial" w:hAnsi="Arial" w:cs="Arial"/>
          <w:sz w:val="20"/>
          <w:szCs w:val="20"/>
        </w:rPr>
      </w:pPr>
      <w:r w:rsidRPr="00740F38">
        <w:rPr>
          <w:rFonts w:ascii="Arial" w:hAnsi="Arial" w:cs="Arial"/>
          <w:sz w:val="20"/>
          <w:szCs w:val="20"/>
        </w:rPr>
        <w:t>Alvará Sanitário anterior – cópia.</w:t>
      </w:r>
    </w:p>
    <w:p w:rsidR="003F6C64" w:rsidRPr="00740F38" w:rsidRDefault="003F6C64" w:rsidP="00AE706E">
      <w:pPr>
        <w:rPr>
          <w:rFonts w:ascii="Arial" w:hAnsi="Arial" w:cs="Arial"/>
          <w:sz w:val="20"/>
          <w:szCs w:val="20"/>
        </w:rPr>
      </w:pPr>
    </w:p>
    <w:sectPr w:rsidR="003F6C64" w:rsidRPr="00740F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130A33"/>
    <w:multiLevelType w:val="hybridMultilevel"/>
    <w:tmpl w:val="F990D1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23B34"/>
    <w:multiLevelType w:val="hybridMultilevel"/>
    <w:tmpl w:val="D0C836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D"/>
    <w:rsid w:val="0013362A"/>
    <w:rsid w:val="00172285"/>
    <w:rsid w:val="002803FD"/>
    <w:rsid w:val="003F6C64"/>
    <w:rsid w:val="0048142E"/>
    <w:rsid w:val="004B6334"/>
    <w:rsid w:val="004C7ED4"/>
    <w:rsid w:val="004D01E4"/>
    <w:rsid w:val="00740F38"/>
    <w:rsid w:val="007901BD"/>
    <w:rsid w:val="007A02AA"/>
    <w:rsid w:val="008A0851"/>
    <w:rsid w:val="00AA7BAF"/>
    <w:rsid w:val="00AE706E"/>
    <w:rsid w:val="00D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lanciasanitaria.sc.gov.br/phocadownload/taxas_e_alvaras/formulario-de-peticao-protocolo/formulario%20de%20peticao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ibutario.sef.sc.gov.br/tax.NET/Sat.Arrecadacao.Web/DARE_online/EmissaoDareOnli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gilanciasanitaria.sc.gov.br/phocadownload/taxas_e_alvaras/formulario-de-peticao-protocolo/formulario%20de%20peticao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ibutario.sef.sc.gov.br/tax.NET/Sat.Arrecadacao.Web/DARE_online/EmissaoDareOnline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Terezinha Stolt</dc:creator>
  <cp:lastModifiedBy>Simone Terezinha Stolt</cp:lastModifiedBy>
  <cp:revision>4</cp:revision>
  <dcterms:created xsi:type="dcterms:W3CDTF">2022-02-21T14:18:00Z</dcterms:created>
  <dcterms:modified xsi:type="dcterms:W3CDTF">2022-02-22T18:32:00Z</dcterms:modified>
</cp:coreProperties>
</file>